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7" w:rightChars="-27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新余学院零星采购审批表（</w:t>
      </w:r>
      <w:r>
        <w:rPr>
          <w:rFonts w:hint="eastAsia" w:ascii="仿宋" w:hAnsi="仿宋" w:eastAsia="仿宋" w:cs="Times New Roman"/>
          <w:b/>
          <w:sz w:val="32"/>
          <w:szCs w:val="32"/>
        </w:rPr>
        <w:t>货物</w:t>
      </w:r>
      <w:r>
        <w:rPr>
          <w:rFonts w:ascii="仿宋" w:hAnsi="仿宋" w:eastAsia="仿宋" w:cs="Times New Roman"/>
          <w:b/>
          <w:sz w:val="32"/>
          <w:szCs w:val="32"/>
        </w:rPr>
        <w:t>/服务类</w:t>
      </w:r>
      <w:r>
        <w:rPr>
          <w:rFonts w:hint="eastAsia" w:ascii="宋体" w:hAnsi="宋体" w:eastAsia="宋体" w:cs="Times New Roman"/>
          <w:b/>
          <w:sz w:val="32"/>
          <w:szCs w:val="32"/>
        </w:rPr>
        <w:t>）</w:t>
      </w:r>
    </w:p>
    <w:p>
      <w:pPr>
        <w:ind w:right="-57" w:rightChars="-27"/>
        <w:jc w:val="center"/>
        <w:rPr>
          <w:rFonts w:ascii="宋体" w:hAnsi="宋体" w:eastAsia="宋体" w:cs="Times New Roman"/>
          <w:b/>
          <w:sz w:val="18"/>
          <w:szCs w:val="18"/>
        </w:rPr>
      </w:pPr>
    </w:p>
    <w:p>
      <w:pPr>
        <w:ind w:right="-340" w:rightChars="-162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采购编号：No.     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Times New Roman"/>
          <w:sz w:val="24"/>
          <w:szCs w:val="24"/>
        </w:rPr>
        <w:t xml:space="preserve">年 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4"/>
          <w:szCs w:val="24"/>
        </w:rPr>
        <w:t xml:space="preserve"> 月  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sz w:val="24"/>
          <w:szCs w:val="24"/>
        </w:rPr>
        <w:t>日</w:t>
      </w:r>
    </w:p>
    <w:tbl>
      <w:tblPr>
        <w:tblStyle w:val="4"/>
        <w:tblW w:w="8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907"/>
        <w:gridCol w:w="628"/>
        <w:gridCol w:w="841"/>
        <w:gridCol w:w="578"/>
        <w:gridCol w:w="779"/>
        <w:gridCol w:w="112"/>
        <w:gridCol w:w="1130"/>
        <w:gridCol w:w="1245"/>
        <w:gridCol w:w="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2535" w:type="dxa"/>
            <w:gridSpan w:val="2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项目名称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采购品目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7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16"/>
                <w:szCs w:val="16"/>
                <w:lang w:val="en-US" w:eastAsia="zh-CN"/>
              </w:rPr>
              <w:t>见《政府采购品目分类目录》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型号规格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数量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预算单价</w:t>
            </w:r>
          </w:p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/元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预算总价</w:t>
            </w:r>
          </w:p>
          <w:p>
            <w:pPr>
              <w:tabs>
                <w:tab w:val="left" w:pos="6765"/>
              </w:tabs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/元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gridSpan w:val="2"/>
            <w:shd w:val="clear" w:color="auto" w:fill="auto"/>
            <w:vAlign w:val="center"/>
          </w:tcPr>
          <w:p>
            <w:pPr>
              <w:tabs>
                <w:tab w:val="left" w:pos="6765"/>
              </w:tabs>
              <w:ind w:firstLine="210" w:firstLineChars="10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gridSpan w:val="2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35" w:type="dxa"/>
            <w:gridSpan w:val="2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07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合计</w:t>
            </w:r>
          </w:p>
        </w:tc>
        <w:tc>
          <w:tcPr>
            <w:tcW w:w="2535" w:type="dxa"/>
            <w:gridSpan w:val="2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both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80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项目</w:t>
            </w:r>
          </w:p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情况</w:t>
            </w:r>
          </w:p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026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30"/>
              </w:tabs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采购用途：用于____________________________________________。</w:t>
            </w:r>
          </w:p>
          <w:p>
            <w:pPr>
              <w:pStyle w:val="2"/>
              <w:bidi w:val="0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是否询价：是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  否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    （需询价的，附询价表） </w:t>
            </w:r>
          </w:p>
          <w:p>
            <w:pPr>
              <w:tabs>
                <w:tab w:val="left" w:pos="6765"/>
              </w:tabs>
              <w:jc w:val="left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资金来源：（部门经费□、项目经费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</w:rPr>
              <w:t>、科研经费□、教学经费、其他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______ ____________________</w:t>
            </w:r>
            <w:r>
              <w:rPr>
                <w:rFonts w:hint="eastAsia" w:ascii="仿宋" w:hAnsi="仿宋" w:eastAsia="仿宋" w:cs="Times New Roman"/>
                <w:szCs w:val="21"/>
              </w:rPr>
              <w:t>）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Cs w:val="21"/>
              </w:rPr>
              <w:t>经费列支情况：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_____________________。</w:t>
            </w:r>
          </w:p>
          <w:p>
            <w:pPr>
              <w:tabs>
                <w:tab w:val="left" w:pos="3030"/>
              </w:tabs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申请联系人：               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80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30"/>
              </w:tabs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采购方式</w:t>
            </w:r>
          </w:p>
        </w:tc>
        <w:tc>
          <w:tcPr>
            <w:tcW w:w="8026" w:type="dxa"/>
            <w:gridSpan w:val="9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30"/>
              </w:tabs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咨询招标采购中心）</w:t>
            </w:r>
          </w:p>
          <w:p>
            <w:pPr>
              <w:tabs>
                <w:tab w:val="left" w:pos="3030"/>
              </w:tabs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市场询价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</w:rPr>
              <w:t>　邀请谈判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</w:rPr>
              <w:t>　合同追加□　部门自采□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1"/>
              </w:rPr>
              <w:t>集中采购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</w:rPr>
              <w:t>　</w:t>
            </w:r>
          </w:p>
          <w:p>
            <w:pPr>
              <w:tabs>
                <w:tab w:val="left" w:pos="3030"/>
              </w:tabs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学校自采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</w:rPr>
              <w:t>　委托自采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</w:rPr>
              <w:t>　政府采购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</w:rPr>
              <w:t>　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电子卖场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</w:rPr>
              <w:t>　协议供货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</w:rPr>
              <w:t>　</w:t>
            </w:r>
          </w:p>
          <w:p>
            <w:pPr>
              <w:tabs>
                <w:tab w:val="left" w:pos="3030"/>
              </w:tabs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单一来源谈判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szCs w:val="21"/>
              </w:rPr>
              <w:t>其他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_____________</w:t>
            </w:r>
          </w:p>
          <w:p>
            <w:pPr>
              <w:tabs>
                <w:tab w:val="left" w:pos="3030"/>
              </w:tabs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是否需要预算管理一体化推送：是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   否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4183" w:type="dxa"/>
            <w:gridSpan w:val="4"/>
            <w:vMerge w:val="restart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6765"/>
              </w:tabs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申报（使用）部门意见（盖章）</w:t>
            </w:r>
          </w:p>
          <w:p>
            <w:pPr>
              <w:tabs>
                <w:tab w:val="left" w:pos="6765"/>
              </w:tabs>
              <w:ind w:right="480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ind w:right="480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签字：　　　　　　</w:t>
            </w: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1469" w:type="dxa"/>
            <w:gridSpan w:val="3"/>
            <w:vMerge w:val="restart"/>
            <w:tcBorders>
              <w:left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tabs>
                <w:tab w:val="left" w:pos="6765"/>
              </w:tabs>
              <w:ind w:right="-7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归口管理职能部门意见</w:t>
            </w: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签字：　　</w:t>
            </w: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3181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183" w:type="dxa"/>
            <w:gridSpan w:val="4"/>
            <w:vMerge w:val="continue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6765"/>
              </w:tabs>
              <w:jc w:val="left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资金来源是否属实：</w:t>
            </w:r>
          </w:p>
          <w:p>
            <w:pPr>
              <w:tabs>
                <w:tab w:val="left" w:pos="6765"/>
              </w:tabs>
              <w:jc w:val="left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是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   否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4183" w:type="dxa"/>
            <w:gridSpan w:val="4"/>
            <w:tcBorders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6765"/>
              </w:tabs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资产管理处意见（盖章）</w:t>
            </w: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Merge w:val="restart"/>
            <w:tcBorders>
              <w:left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tabs>
                <w:tab w:val="left" w:pos="6765"/>
              </w:tabs>
              <w:ind w:right="-7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财务处意见（盖章）</w:t>
            </w:r>
          </w:p>
          <w:p>
            <w:pPr>
              <w:tabs>
                <w:tab w:val="left" w:pos="6765"/>
              </w:tabs>
              <w:ind w:right="480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ind w:right="480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签字：</w:t>
            </w: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3181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714" w:type="dxa"/>
            <w:gridSpan w:val="2"/>
            <w:tcBorders>
              <w:top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签字：</w:t>
            </w: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both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是否可调配：</w:t>
            </w:r>
          </w:p>
          <w:p>
            <w:pPr>
              <w:tabs>
                <w:tab w:val="left" w:pos="6765"/>
              </w:tabs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是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  否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146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6765"/>
              </w:tabs>
              <w:jc w:val="left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如需预算管理一体化推送，是否已推送：</w:t>
            </w:r>
          </w:p>
          <w:p>
            <w:pPr>
              <w:tabs>
                <w:tab w:val="left" w:pos="6765"/>
              </w:tabs>
              <w:ind w:right="480"/>
              <w:jc w:val="both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是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  否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71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招标采购中心意见</w:t>
            </w:r>
          </w:p>
        </w:tc>
        <w:tc>
          <w:tcPr>
            <w:tcW w:w="6119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765"/>
              </w:tabs>
              <w:wordWrap w:val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wordWrap w:val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wordWrap w:val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wordWrap w:val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签字（盖章）：　　　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日期：　　　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2714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765"/>
              </w:tabs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分管项目校领导意见：</w:t>
            </w:r>
          </w:p>
          <w:p>
            <w:pPr>
              <w:tabs>
                <w:tab w:val="left" w:pos="6765"/>
              </w:tabs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ind w:left="480" w:hanging="480" w:hangingChars="200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签/章：        </w:t>
            </w:r>
          </w:p>
          <w:p>
            <w:pPr>
              <w:tabs>
                <w:tab w:val="left" w:pos="6765"/>
              </w:tabs>
              <w:ind w:left="479" w:leftChars="228" w:firstLine="0" w:firstLineChars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年   月   日</w:t>
            </w:r>
          </w:p>
        </w:tc>
        <w:tc>
          <w:tcPr>
            <w:tcW w:w="2938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765"/>
              </w:tabs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分管采购校领导意见：</w:t>
            </w:r>
          </w:p>
          <w:p>
            <w:pPr>
              <w:tabs>
                <w:tab w:val="left" w:pos="6765"/>
              </w:tabs>
              <w:ind w:right="-103" w:rightChars="-49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ind w:left="480" w:hanging="480" w:hangingChars="200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签/章：        </w:t>
            </w:r>
          </w:p>
          <w:p>
            <w:pPr>
              <w:tabs>
                <w:tab w:val="left" w:pos="6765"/>
              </w:tabs>
              <w:ind w:firstLine="960" w:firstLineChars="400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月   日</w:t>
            </w:r>
          </w:p>
        </w:tc>
        <w:tc>
          <w:tcPr>
            <w:tcW w:w="318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765"/>
              </w:tabs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分管财务校领导意见：</w:t>
            </w:r>
          </w:p>
          <w:p>
            <w:pPr>
              <w:tabs>
                <w:tab w:val="left" w:pos="6765"/>
              </w:tabs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6765"/>
              </w:tabs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签/章：           </w:t>
            </w:r>
          </w:p>
          <w:p>
            <w:pPr>
              <w:tabs>
                <w:tab w:val="left" w:pos="6765"/>
              </w:tabs>
              <w:ind w:firstLine="960" w:firstLineChars="400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注：采购预算合计金额在5万以上1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0</w:t>
      </w:r>
      <w:r>
        <w:rPr>
          <w:rFonts w:hint="eastAsia" w:ascii="仿宋" w:hAnsi="仿宋" w:eastAsia="仿宋" w:cs="仿宋"/>
          <w:sz w:val="22"/>
          <w:szCs w:val="22"/>
        </w:rPr>
        <w:t>万以下需分管校领导审批；1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0</w:t>
      </w:r>
      <w:r>
        <w:rPr>
          <w:rFonts w:hint="eastAsia" w:ascii="仿宋" w:hAnsi="仿宋" w:eastAsia="仿宋" w:cs="仿宋"/>
          <w:sz w:val="22"/>
          <w:szCs w:val="22"/>
        </w:rPr>
        <w:t>万以上不适用此表。</w:t>
      </w:r>
    </w:p>
    <w:sectPr>
      <w:pgSz w:w="11906" w:h="16838"/>
      <w:pgMar w:top="714" w:right="1701" w:bottom="584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MDA3ZjllZmQwMmE2NjI3ZTljZWU3ODU1YWMyNTMifQ=="/>
    <w:docVar w:name="KSO_WPS_MARK_KEY" w:val="bbf21053-4126-4314-b99f-494ec6ecca1f"/>
  </w:docVars>
  <w:rsids>
    <w:rsidRoot w:val="00E96A5D"/>
    <w:rsid w:val="00075507"/>
    <w:rsid w:val="00306FB4"/>
    <w:rsid w:val="00325A80"/>
    <w:rsid w:val="00326E85"/>
    <w:rsid w:val="003763FE"/>
    <w:rsid w:val="00437350"/>
    <w:rsid w:val="00621214"/>
    <w:rsid w:val="00647748"/>
    <w:rsid w:val="006951C7"/>
    <w:rsid w:val="00697B5E"/>
    <w:rsid w:val="007A2E7A"/>
    <w:rsid w:val="008349F6"/>
    <w:rsid w:val="00B37ED2"/>
    <w:rsid w:val="00D5007A"/>
    <w:rsid w:val="00E96A5D"/>
    <w:rsid w:val="00EE0D3F"/>
    <w:rsid w:val="00FE48A3"/>
    <w:rsid w:val="024261A6"/>
    <w:rsid w:val="02880C6E"/>
    <w:rsid w:val="03C42E7B"/>
    <w:rsid w:val="07690DCB"/>
    <w:rsid w:val="09095327"/>
    <w:rsid w:val="0AB90398"/>
    <w:rsid w:val="0B0F299D"/>
    <w:rsid w:val="0B7D1118"/>
    <w:rsid w:val="0CCD3B33"/>
    <w:rsid w:val="0F0A004B"/>
    <w:rsid w:val="10B224AE"/>
    <w:rsid w:val="121C431D"/>
    <w:rsid w:val="12AC5B18"/>
    <w:rsid w:val="134C0770"/>
    <w:rsid w:val="1426631F"/>
    <w:rsid w:val="15EF23AE"/>
    <w:rsid w:val="16487712"/>
    <w:rsid w:val="17150DEA"/>
    <w:rsid w:val="17602EFE"/>
    <w:rsid w:val="17E05DED"/>
    <w:rsid w:val="1BCB5ACA"/>
    <w:rsid w:val="1C3B46DF"/>
    <w:rsid w:val="1D387272"/>
    <w:rsid w:val="1E6D32EB"/>
    <w:rsid w:val="218400BA"/>
    <w:rsid w:val="23094620"/>
    <w:rsid w:val="2443573A"/>
    <w:rsid w:val="245B6F27"/>
    <w:rsid w:val="24A563F4"/>
    <w:rsid w:val="24E02E51"/>
    <w:rsid w:val="25180974"/>
    <w:rsid w:val="260B6E8B"/>
    <w:rsid w:val="26793A50"/>
    <w:rsid w:val="26917756"/>
    <w:rsid w:val="27C60B5C"/>
    <w:rsid w:val="286F0E58"/>
    <w:rsid w:val="29CE019B"/>
    <w:rsid w:val="2B546746"/>
    <w:rsid w:val="2B9F3B9D"/>
    <w:rsid w:val="2D6D3755"/>
    <w:rsid w:val="2DBC4534"/>
    <w:rsid w:val="2E782484"/>
    <w:rsid w:val="2FFB325B"/>
    <w:rsid w:val="31523460"/>
    <w:rsid w:val="336A04A3"/>
    <w:rsid w:val="3479351C"/>
    <w:rsid w:val="34E82FA8"/>
    <w:rsid w:val="356837F7"/>
    <w:rsid w:val="38927071"/>
    <w:rsid w:val="3AF86E26"/>
    <w:rsid w:val="3DE2791A"/>
    <w:rsid w:val="401F09B1"/>
    <w:rsid w:val="405A7C3B"/>
    <w:rsid w:val="40A11D0E"/>
    <w:rsid w:val="41562AF9"/>
    <w:rsid w:val="43886592"/>
    <w:rsid w:val="4507403C"/>
    <w:rsid w:val="45525385"/>
    <w:rsid w:val="45D40B51"/>
    <w:rsid w:val="46C93D6D"/>
    <w:rsid w:val="46F37F73"/>
    <w:rsid w:val="49C210F0"/>
    <w:rsid w:val="4AA5063E"/>
    <w:rsid w:val="4E265601"/>
    <w:rsid w:val="4E5D3E38"/>
    <w:rsid w:val="4E636855"/>
    <w:rsid w:val="4F240557"/>
    <w:rsid w:val="4FEF319C"/>
    <w:rsid w:val="504968C3"/>
    <w:rsid w:val="50DD28EE"/>
    <w:rsid w:val="510C31D4"/>
    <w:rsid w:val="51E101BC"/>
    <w:rsid w:val="5486504B"/>
    <w:rsid w:val="54EC713F"/>
    <w:rsid w:val="55915A56"/>
    <w:rsid w:val="5A67555F"/>
    <w:rsid w:val="5A8C5D9E"/>
    <w:rsid w:val="5BCF1086"/>
    <w:rsid w:val="5C6739B4"/>
    <w:rsid w:val="5C973C68"/>
    <w:rsid w:val="5CA87D78"/>
    <w:rsid w:val="5ED17547"/>
    <w:rsid w:val="600F4147"/>
    <w:rsid w:val="63023E2B"/>
    <w:rsid w:val="63220635"/>
    <w:rsid w:val="646D2EE1"/>
    <w:rsid w:val="66E24954"/>
    <w:rsid w:val="68DE282D"/>
    <w:rsid w:val="6A7D4BF8"/>
    <w:rsid w:val="6FA348AB"/>
    <w:rsid w:val="703E6382"/>
    <w:rsid w:val="72A20E4A"/>
    <w:rsid w:val="72AA4E26"/>
    <w:rsid w:val="73685BF0"/>
    <w:rsid w:val="749244FE"/>
    <w:rsid w:val="75C26B49"/>
    <w:rsid w:val="765E6BE4"/>
    <w:rsid w:val="783D51BA"/>
    <w:rsid w:val="79575123"/>
    <w:rsid w:val="7AEA69F0"/>
    <w:rsid w:val="7B547A7D"/>
    <w:rsid w:val="7F4219EB"/>
    <w:rsid w:val="7F4D5D2C"/>
    <w:rsid w:val="7F6F4B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477</Words>
  <Characters>581</Characters>
  <Lines>4</Lines>
  <Paragraphs>1</Paragraphs>
  <TotalTime>4</TotalTime>
  <ScaleCrop>false</ScaleCrop>
  <LinksUpToDate>false</LinksUpToDate>
  <CharactersWithSpaces>761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2017-11-07T01:25:00Z</dcterms:created>
  <dc:creator>叶涛</dc:creator>
  <cp:lastModifiedBy>刘慧</cp:lastModifiedBy>
  <cp:lastPrinted>2023-09-18T08:59:00Z</cp:lastPrinted>
  <dcterms:modified xsi:type="dcterms:W3CDTF">2024-11-14T01:23:32Z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D0EC44EA9B454177BB00849FD3E26EF8_13</vt:lpwstr>
  </property>
</Properties>
</file>